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E6" w:rsidRPr="00A123E6" w:rsidRDefault="00A123E6" w:rsidP="00A123E6">
      <w:pPr>
        <w:pStyle w:val="Titre1"/>
        <w:numPr>
          <w:ilvl w:val="0"/>
          <w:numId w:val="0"/>
        </w:numPr>
        <w:ind w:left="360"/>
        <w:jc w:val="center"/>
        <w:rPr>
          <w:rFonts w:ascii="Corbel" w:hAnsi="Corbel"/>
          <w:sz w:val="40"/>
          <w:szCs w:val="40"/>
          <w:lang w:val="nl-BE"/>
        </w:rPr>
      </w:pPr>
      <w:r w:rsidRPr="00A123E6">
        <w:rPr>
          <w:rFonts w:ascii="Corbel" w:hAnsi="Corbel"/>
          <w:sz w:val="40"/>
          <w:szCs w:val="40"/>
          <w:lang w:val="nl-BE"/>
        </w:rPr>
        <w:t>Interventietheater</w:t>
      </w:r>
    </w:p>
    <w:p w:rsidR="00A123E6" w:rsidRPr="000307A0" w:rsidRDefault="00A123E6">
      <w:pPr>
        <w:rPr>
          <w:lang w:val="nl-BE"/>
        </w:rPr>
      </w:pPr>
    </w:p>
    <w:p w:rsidR="000307A0" w:rsidRPr="000307A0" w:rsidRDefault="000307A0" w:rsidP="000307A0">
      <w:pPr>
        <w:spacing w:line="276" w:lineRule="auto"/>
        <w:rPr>
          <w:rFonts w:ascii="Corbel" w:hAnsi="Corbel"/>
          <w:lang w:val="nl-BE"/>
        </w:rPr>
      </w:pPr>
      <w:r w:rsidRPr="000307A0">
        <w:rPr>
          <w:rFonts w:ascii="Corbel" w:hAnsi="Corbel"/>
          <w:lang w:val="nl-BE"/>
        </w:rPr>
        <w:t xml:space="preserve">'De </w:t>
      </w:r>
      <w:r w:rsidRPr="000307A0">
        <w:rPr>
          <w:rFonts w:ascii="Corbel" w:hAnsi="Corbel"/>
          <w:b/>
          <w:bCs/>
          <w:lang w:val="nl-BE"/>
        </w:rPr>
        <w:t>uitkomst</w:t>
      </w:r>
      <w:r w:rsidRPr="000307A0">
        <w:rPr>
          <w:rFonts w:ascii="Corbel" w:hAnsi="Corbel"/>
          <w:lang w:val="nl-BE"/>
        </w:rPr>
        <w:t xml:space="preserve"> van dit project is een </w:t>
      </w:r>
      <w:r w:rsidRPr="000307A0">
        <w:rPr>
          <w:rStyle w:val="lev"/>
          <w:rFonts w:ascii="Corbel" w:hAnsi="Corbel"/>
          <w:lang w:val="nl-BE"/>
        </w:rPr>
        <w:t>helder en toegankelijk draaiboek van de methodiek</w:t>
      </w:r>
      <w:r w:rsidRPr="000307A0">
        <w:rPr>
          <w:rFonts w:ascii="Corbel" w:hAnsi="Corbel"/>
          <w:lang w:val="nl-BE"/>
        </w:rPr>
        <w:t xml:space="preserve"> dat in de komende maanden online zal worden gepubliceerd</w:t>
      </w:r>
      <w:r>
        <w:rPr>
          <w:rFonts w:ascii="Corbel" w:hAnsi="Corbel"/>
          <w:lang w:val="nl-BE"/>
        </w:rPr>
        <w:t>.</w:t>
      </w:r>
    </w:p>
    <w:p w:rsidR="00BF46DD" w:rsidRPr="000307A0" w:rsidRDefault="00A123E6">
      <w:hyperlink r:id="rId5" w:history="1">
        <w:r w:rsidRPr="000307A0">
          <w:rPr>
            <w:rStyle w:val="Lienhypertexte"/>
          </w:rPr>
          <w:t>https://www.arteveldehogeschool.be/projecten/interventietheater-de-ontwikkeling-van-een-innovatieve-methodiek-ter-ondersteuning-van-een-geintegreerd-preventiebeleid-voor-arbeidsgerelateerde-mentale-aandoeningen</w:t>
        </w:r>
      </w:hyperlink>
      <w:r w:rsidRPr="000307A0">
        <w:t xml:space="preserve"> </w:t>
      </w:r>
      <w:r w:rsidRPr="000307A0">
        <w:rPr>
          <w:color w:val="C82613"/>
        </w:rPr>
        <w:t>​</w:t>
      </w:r>
      <w:bookmarkStart w:id="0" w:name="_GoBack"/>
      <w:bookmarkEnd w:id="0"/>
    </w:p>
    <w:sectPr w:rsidR="00BF46DD" w:rsidRPr="00030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30789"/>
    <w:multiLevelType w:val="multilevel"/>
    <w:tmpl w:val="2D48AE84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E6"/>
    <w:rsid w:val="000307A0"/>
    <w:rsid w:val="00695012"/>
    <w:rsid w:val="00A123E6"/>
    <w:rsid w:val="00C4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708C5"/>
  <w15:chartTrackingRefBased/>
  <w15:docId w15:val="{24107411-93F3-4028-86E1-AF2B20A2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Chapter Title"/>
    <w:basedOn w:val="Normal"/>
    <w:next w:val="Normal"/>
    <w:link w:val="Titre1Car"/>
    <w:uiPriority w:val="9"/>
    <w:qFormat/>
    <w:rsid w:val="00A123E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56"/>
      <w:szCs w:val="32"/>
      <w:lang w:val="en-US"/>
    </w:rPr>
  </w:style>
  <w:style w:type="paragraph" w:styleId="Titre2">
    <w:name w:val="heading 2"/>
    <w:aliases w:val="Chapter Section"/>
    <w:basedOn w:val="Normal"/>
    <w:next w:val="Normal"/>
    <w:link w:val="Titre2Car"/>
    <w:uiPriority w:val="9"/>
    <w:unhideWhenUsed/>
    <w:qFormat/>
    <w:rsid w:val="00A123E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A5A5A5" w:themeColor="accent3"/>
      <w:sz w:val="36"/>
      <w:szCs w:val="26"/>
      <w:lang w:val="en-US"/>
    </w:rPr>
  </w:style>
  <w:style w:type="paragraph" w:styleId="Titre3">
    <w:name w:val="heading 3"/>
    <w:aliases w:val="Chapter Subsection"/>
    <w:basedOn w:val="Normal"/>
    <w:next w:val="Normal"/>
    <w:link w:val="Titre3Car"/>
    <w:uiPriority w:val="9"/>
    <w:unhideWhenUsed/>
    <w:qFormat/>
    <w:rsid w:val="00A123E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8"/>
      <w:szCs w:val="24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A123E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23E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23E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23E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123E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123E6"/>
    <w:rPr>
      <w:b/>
      <w:bCs/>
    </w:rPr>
  </w:style>
  <w:style w:type="character" w:customStyle="1" w:styleId="Titre1Car">
    <w:name w:val="Titre 1 Car"/>
    <w:aliases w:val="Chapter Title Car"/>
    <w:basedOn w:val="Policepardfaut"/>
    <w:link w:val="Titre1"/>
    <w:uiPriority w:val="9"/>
    <w:rsid w:val="00A123E6"/>
    <w:rPr>
      <w:rFonts w:asciiTheme="majorHAnsi" w:eastAsiaTheme="majorEastAsia" w:hAnsiTheme="majorHAnsi" w:cstheme="majorBidi"/>
      <w:b/>
      <w:sz w:val="56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A123E6"/>
    <w:rPr>
      <w:rFonts w:asciiTheme="majorHAnsi" w:eastAsiaTheme="majorEastAsia" w:hAnsiTheme="majorHAnsi" w:cstheme="majorBidi"/>
      <w:color w:val="A5A5A5" w:themeColor="accent3"/>
      <w:sz w:val="36"/>
      <w:szCs w:val="26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A123E6"/>
    <w:rPr>
      <w:rFonts w:asciiTheme="majorHAnsi" w:eastAsiaTheme="majorEastAsia" w:hAnsiTheme="majorHAnsi" w:cstheme="majorBidi"/>
      <w:color w:val="ED7D31" w:themeColor="accent2"/>
      <w:sz w:val="28"/>
      <w:szCs w:val="24"/>
      <w:lang w:val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123E6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123E6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123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123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s://www.arteveldehogeschool.be/projecten/interventietheater-de-ontwikkeling-van-een-innovatieve-methodiek-ter-ondersteuning-van-een-geintegreerd-preventiebeleid-voor-arbeidsgerelateerde-mentale-aandoeningen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8c19c8-2d53-45e3-b4cf-13c3fd8922d3">SRNSVQQ3ZVQM-1365036356-6425</_dlc_DocId>
    <_dlc_DocIdUrl xmlns="888c19c8-2d53-45e3-b4cf-13c3fd8922d3">
      <Url>https://mobiusgroup.sharepoint.com/sites/mobius/Projects/FODSZ1405/_layouts/15/DocIdRedir.aspx?ID=SRNSVQQ3ZVQM-1365036356-6425</Url>
      <Description>SRNSVQQ3ZVQM-1365036356-6425</Description>
    </_dlc_DocIdUrl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243E16-3250-4EE9-BCBD-9F47C91FF166}"/>
</file>

<file path=customXml/itemProps2.xml><?xml version="1.0" encoding="utf-8"?>
<ds:datastoreItem xmlns:ds="http://schemas.openxmlformats.org/officeDocument/2006/customXml" ds:itemID="{9B949122-69DB-48A4-985F-B170D55C035B}"/>
</file>

<file path=customXml/itemProps3.xml><?xml version="1.0" encoding="utf-8"?>
<ds:datastoreItem xmlns:ds="http://schemas.openxmlformats.org/officeDocument/2006/customXml" ds:itemID="{D7A94E32-57E1-458F-9D5D-5A5AE5C347AA}"/>
</file>

<file path=customXml/itemProps4.xml><?xml version="1.0" encoding="utf-8"?>
<ds:datastoreItem xmlns:ds="http://schemas.openxmlformats.org/officeDocument/2006/customXml" ds:itemID="{46A799B9-360F-4FAC-888C-9824D2A95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Namur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Flohimont</dc:creator>
  <cp:keywords/>
  <dc:description/>
  <cp:lastModifiedBy>Valérie Flohimont</cp:lastModifiedBy>
  <cp:revision>1</cp:revision>
  <dcterms:created xsi:type="dcterms:W3CDTF">2020-02-19T11:27:00Z</dcterms:created>
  <dcterms:modified xsi:type="dcterms:W3CDTF">2020-02-19T11:39:00Z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5a2ee369-cdaa-4928-b534-d8571982f540</vt:lpwstr>
  </property>
</Properties>
</file>